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CellSpacing w:w="7" w:type="dxa"/>
        <w:tblInd w:w="-11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93"/>
        <w:gridCol w:w="1651"/>
        <w:gridCol w:w="1701"/>
        <w:gridCol w:w="2126"/>
      </w:tblGrid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Ветеран труда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19281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</w:t>
            </w:r>
            <w:r w:rsidR="0019281A"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исходя из объема потребляемых коммунальных услуг, определенного по показаниям приборов учета, но не более нормативов потребления</w:t>
            </w:r>
            <w:r w:rsid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  <w:r w:rsid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9281A"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одного 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C04A7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04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04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 от 10 ноября 2004 года № 262-33-ОЗ "О мерах социальной поддержки ветеранов, граждан, пострадавших от политических репрессий, и иных категорий граждан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6F" w:rsidRPr="00CD586F" w:rsidRDefault="00CD586F" w:rsidP="00CD586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Архангельской области</w:t>
            </w:r>
          </w:p>
          <w:p w:rsidR="00CD586F" w:rsidRPr="00CD586F" w:rsidRDefault="00CD586F" w:rsidP="00CD586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25 июня 2007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CD5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117-па</w:t>
            </w:r>
          </w:p>
          <w:p w:rsidR="00CD586F" w:rsidRPr="00CD586F" w:rsidRDefault="00CD586F" w:rsidP="00CD586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"Об утверждении нормативов потребления коммунальных услуг</w:t>
            </w:r>
          </w:p>
          <w:p w:rsidR="00CD586F" w:rsidRPr="00CD586F" w:rsidRDefault="00CD586F" w:rsidP="00CD586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электроснабжению для предоставления мер социальной поддержки</w:t>
            </w:r>
          </w:p>
          <w:p w:rsidR="00FB10A6" w:rsidRPr="0093650B" w:rsidRDefault="00CD586F" w:rsidP="00CD586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отдельным категориям населения 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ВОВ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потребляемых коммунальных услуг, 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одного 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93650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от 12.01.1995г. № 5-ФЗ "О ветеранах" (статья 15)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министерства 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 августа 2012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утверждении нормативов 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электроснабжению в Архангельской области"</w:t>
            </w:r>
          </w:p>
        </w:tc>
      </w:tr>
      <w:tr w:rsidR="00FB10A6" w:rsidRPr="002E6919" w:rsidTr="003C077F">
        <w:trPr>
          <w:trHeight w:val="3856"/>
          <w:tblCellSpacing w:w="7" w:type="dxa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Семьи погибших (умерших) инвалидов ВОВ, участников ВОВ и ветеранов боевых действий 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потребляемых коммунальных услуг, 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отношении нетрудоспособного члена семьи, погибшего (умершего), состоявшим на его иждивении и получающим пенсию по случаю потери кормильца 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0A6" w:rsidRPr="0093650B" w:rsidRDefault="00FB10A6" w:rsidP="00A4384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Количественный показатель </w:t>
            </w:r>
            <w:proofErr w:type="spellStart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льготополучателей</w:t>
            </w:r>
            <w:proofErr w:type="spellEnd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определяется отделением социальной защиты 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0A6" w:rsidRPr="0093650B" w:rsidRDefault="00FB10A6" w:rsidP="0093650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от 12.01.1995г. № 5-ФЗ "О ветеранах" (статья 21) 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министерства 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 августа 2012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утверждении нормативов 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электроснабжению в 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Реабилитированные лица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потребляемых коммунальных услуг, 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C04A7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одного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закон от 10 ноября 2004 года № 262-33-ОЗ "О мерах социальной поддержки ветеранов, граждан, пострадавших от политических репрессий, и иных категорий граждан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6F" w:rsidRPr="00CD586F" w:rsidRDefault="00FB10A6" w:rsidP="00CD586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D586F" w:rsidRPr="00CD5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Архангельской области</w:t>
            </w:r>
          </w:p>
          <w:p w:rsidR="00CD586F" w:rsidRPr="00CD586F" w:rsidRDefault="00CD586F" w:rsidP="00CD586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25 июня 2007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CD5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117-па</w:t>
            </w:r>
          </w:p>
          <w:p w:rsidR="00CD586F" w:rsidRPr="00CD586F" w:rsidRDefault="00CD586F" w:rsidP="00CD586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"Об утверждении нормативов потребления коммунальных услуг</w:t>
            </w:r>
          </w:p>
          <w:p w:rsidR="00CD586F" w:rsidRPr="00CD586F" w:rsidRDefault="00CD586F" w:rsidP="00CD586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электроснабжению для предоставления мер социальной поддержки</w:t>
            </w:r>
          </w:p>
          <w:p w:rsidR="00FB10A6" w:rsidRPr="0093650B" w:rsidRDefault="00CD586F" w:rsidP="00CD586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отдельным категориям населения 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A4384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Жители блокадного Ленинграда, признанные инвалидами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потребляемых коммунальных услуг, 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одного 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от 12.01.1995г. № 5-ФЗ "О ветеранах" (статья 18)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министерства 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 августа 2012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утверждении нормативов 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электроснабжению в 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Семьи, имеющие детей-инвалидов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потребляемых коммунальных услуг, 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каждого члена семьи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Количественный показатель </w:t>
            </w:r>
            <w:proofErr w:type="spellStart"/>
            <w:r w:rsidRPr="00C04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льготополучателей</w:t>
            </w:r>
            <w:proofErr w:type="spellEnd"/>
            <w:r w:rsidRPr="00C04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определяется отделением социальной защиты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от 24.11.1995г. № 181-ФЗ "О социальной защите инвалидов в РФ" (</w:t>
            </w:r>
            <w:proofErr w:type="spellStart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стаья</w:t>
            </w:r>
            <w:proofErr w:type="spellEnd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министерства 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 августа 2012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утверждении нормативов 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электроснабжению в 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Чернобыльцы инвалиды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потребляемых коммунальных услуг, </w:t>
            </w: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одного 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от 15.05.1991г. № 1244-1 "Закон о социальной защите граждан, 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подвергшихся воздействию радиации </w:t>
            </w:r>
            <w:proofErr w:type="spellStart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вследствии</w:t>
            </w:r>
            <w:proofErr w:type="spellEnd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катастрофы на Чернобыльской АЭС" (п.п.3 статьи 14 Закона)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Постановление министерства 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 17 августа 2012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утверждении нормативов 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электроснабжению в 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Участники и ликвидаторы последствий аварии на ЧАЭС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потребляемых коммунальных услуг, 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одного 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от 15.05.1991г. № 1244-1 "Закон о социальной защите граждан, подвергшихся воздействию радиации </w:t>
            </w:r>
            <w:r w:rsidR="00736BAD"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вследствие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катастрофы на Чернобыльской АЭС" (п.п.3 статьи 14, 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ья 15 Закона)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министерства 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 августа 2012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утверждении нормативов 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электроснабжению в 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Подразделение особого риска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потребляемых коммунальных услуг, определенного по показаниям приборов учета, но не более нормативов </w:t>
            </w: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одного 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736BA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новление Верховного Совета РФ от 27.12.1991г. № 2123-1; Закон от 15.05.1991г. № 1244-1 "Закон о социальной защите граждан, подвергшихся 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воздействию радиации </w:t>
            </w:r>
            <w:r w:rsidR="00736BAD"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вследствие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катастрофы на Чернобыльской АЭС" (статья 14)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Постановление министерства 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 августа 2012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"Об утверждении нормативов 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электроснабжению в 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Семьи погибших в плену/пропавших без вести в районах боевых действий военнослужащих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потребляемых коммунальных услуг, 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отношении нетрудоспособного члена семьи погибшего (умершего), состоявшим на его иждивении и получающим пенсию по случаю потери кормильца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A4384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Количественный показатель </w:t>
            </w:r>
            <w:proofErr w:type="spellStart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льготополучателей</w:t>
            </w:r>
            <w:proofErr w:type="spellEnd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определяется отделением социальной защиты населения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736BA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от 12.01.1995г. № 5-ФЗ "О ветеранах" (статья 21 п.3)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министерства 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 августа 2012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утверждении нормативов 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электроснабжению в 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Семьи погибших (умерших) в результате катастрофы на ПО Маяк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потребляемых коммунальных услуг, 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A4384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каждого члена семьи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Количественный показатель </w:t>
            </w:r>
            <w:proofErr w:type="spellStart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льготополучателей</w:t>
            </w:r>
            <w:proofErr w:type="spellEnd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определяется отделением социальной защиты населения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от 15.05.1991г. № 1244-1 "Закон о социальной защите граждан, подвергшихся воздействию радиации </w:t>
            </w:r>
            <w:r w:rsidR="00736BAD"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вследствие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катастрофы на Чернобыльской АЭС" (п.п.3, 15 статьи 14 Закона)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министерства 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 августа 2012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утверждении нормативов 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электроснабжению в 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Эвакуированные из зоны аварии ПО Маяк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потребляемых коммунальных услуг, 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одного 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Количественный показатель </w:t>
            </w:r>
            <w:proofErr w:type="spellStart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льготополучателей</w:t>
            </w:r>
            <w:proofErr w:type="spellEnd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определяется отделением социальной защиты населения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Закон от 15.05.1991г. № 1244-1 "Закон о социальной защите граждан, подвергшихся воздействию радиации </w:t>
            </w:r>
            <w:r w:rsidR="00736BAD"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вследствие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катастрофы на Чернобыльской АЭС" (статьи 14, ста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ья 17 Закона); Федеральный закон от 26.11.1998г. №175-ФЗ "О социальной защите граждан…" 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министерства 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 августа 2012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утверждении нормативов 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электроснабжению в 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Эвакуированные из зоны отчуждения (ЧАЭС)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потребляемых коммунальных услуг, 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одного 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736BA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от 15.05.1991г. № 1244-1 "Закон о социальной защите граждан, подвергшихся воздействию радиации </w:t>
            </w:r>
            <w:r w:rsidR="00736BAD"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вследствие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катастрофы на Чернобыльской АЭС" (п.п.3 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статьи 14, ста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ья 17 Закона)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Постановление министерства 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 августа 2012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утверждении нормативов 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электроснабжению в 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Инвалиды войны, боевых действий 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потребляемых коммунальных услуг, 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каждого члена семьи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Количественный показатель </w:t>
            </w:r>
            <w:proofErr w:type="spellStart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льготополучателей</w:t>
            </w:r>
            <w:proofErr w:type="spellEnd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определяется отделением социальной защиты населения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736BA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от 12.01.1995г. № 5-ФЗ "О ветеранах" (статья 4,14)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министерства 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17 августа 2012 г. N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утверждении нормативов 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электроснабжению в 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войны, ставший инвалидом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потребляемых коммунальных услуг, 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каждого члена семьи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Количественный показатель </w:t>
            </w:r>
            <w:proofErr w:type="spellStart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льготополучателей</w:t>
            </w:r>
            <w:proofErr w:type="spellEnd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определяется отделением социальной защиты населения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736BA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от 12.01.1995г. № 5-ФЗ "О ветеранах" (статья 4,14)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министерства 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 августа 2012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утверждении нормативов 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электроснабжению в 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Инвалиды аварии на ПО "Маяк"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потребляемых коммунальных услуг, 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одного 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736BA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от 15.05.1991г. № 1244-1 "Закон о социальной защите граждан, подвергшихся воздействию радиации </w:t>
            </w:r>
            <w:r w:rsidR="00736BAD"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вследствие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катастрофы на Чернобыльской АЭС" (п.п.3 статьи 14 Закона); Федеральный закон от 26.11.1998г. № 175-ФЗ "О социальной защите граждан РФ."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министерства 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17 августа 2012 г. N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утверждении нормативов 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электроснабжению в 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Семьи погибших военнослужащих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потребляемых коммунальных услуг, 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отношении членов семьи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Количественный показатель </w:t>
            </w:r>
            <w:proofErr w:type="spellStart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льготополучателей</w:t>
            </w:r>
            <w:proofErr w:type="spellEnd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определяется отделением социальной защиты населения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Правительства РФ от 02.08.2005 г. № 475 "О предоставлении членам семей погибших (умерших) военнослужащих…компенсационных выплат..." (п.16)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министерства 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 августа 2012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утверждении нормативов 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электроснабжению в 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Семьи погибших (умерших) в результате катастрофы на ЧАЭС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потребляемых коммунальных услуг, 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C04A7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каждого члена семь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Количественный показатель </w:t>
            </w:r>
            <w:proofErr w:type="spellStart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льготополучателей</w:t>
            </w:r>
            <w:proofErr w:type="spellEnd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определяется отделением социальной защиты населения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от 15.05.1991г. № 1244-1 "Закон о социальной защите граждан, подвергшихся воздействию радиации </w:t>
            </w:r>
            <w:r w:rsidR="00736BAD"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вследствие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катастрофы на Чернобыльской АЭС" (п.п.3, 15 статьи 14 Закона)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министерства 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 августа 2012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утверждении нормативов 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электроснабжению в 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Семьи, потерявшие кормильца (ПОР)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потребляемых коммунальных услуг, 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C04A7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каждого члена семь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Количественный показатель </w:t>
            </w:r>
            <w:proofErr w:type="spellStart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льготополучателей</w:t>
            </w:r>
            <w:proofErr w:type="spellEnd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определяется отделением социальной защиты населения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736BA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Верховного Совета РФ от 27.12.1991г. № 2123-1; Закон от 15.05.1991г. № 1244-1 "Закон о социальной защите граждан, подвергшихся воздействию радиации </w:t>
            </w:r>
            <w:r w:rsidR="00736BAD"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вследствие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катастрофы на Чернобыльской АЭС" (статья 14)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министерства 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 августа 2012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утверждении нормативов 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электроснабжению в 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Граждане, подвергшиеся 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радиации на Семипалатинском полигоне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50% исходя из объема </w:t>
            </w: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потребляемых коммунальных услуг, 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одного 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от 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10.01.2002г. № 2-ФЗ "О социальных гарантиях гражданам, подвергшимся радиационному воздействию </w:t>
            </w:r>
            <w:r w:rsidR="00736BAD"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вследствие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ядерных испытаний на Семипалатинском полигоне" (</w:t>
            </w:r>
            <w:proofErr w:type="spellStart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17 статьи 2)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Постановление министерства 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 августа 2012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утверждении нормативов 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электроснабжению в 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Ликвидаторы аварии на ПО "Маяк"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потребляемых коммунальных услуг, 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одного 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от 15.05.1991г. № 1244-1 "Закон о социальной защите граждан, подвергшихся воздействию радиации </w:t>
            </w:r>
            <w:r w:rsidR="00736BAD"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вследствие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катастрофы на Чернобыльской АЭС" (п.п.3 статьи 14, 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ья 15 Закона); Федеральный закон от 26.11.1998г. № 175-ФЗ 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министерства 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 августа 2012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утверждении нормативов 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электроснабжению в 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A4384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Многодетная семья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19281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0% исходя из объема потребляемых </w:t>
            </w: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коммунальных услуг, 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каждого члена семьи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Количественный показатель </w:t>
            </w:r>
            <w:proofErr w:type="spellStart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ей</w:t>
            </w:r>
            <w:proofErr w:type="spellEnd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определяется отделением социальной защиты населения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C04A7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Областной </w:t>
            </w:r>
            <w:r w:rsidRPr="00C04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от 22 июня 2005 года № 55-4-ОЗ </w:t>
            </w:r>
            <w:r w:rsidRPr="00C04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"О мерах социальной поддержки многодетных семей в Архангельской области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6F" w:rsidRPr="00CD586F" w:rsidRDefault="00CD586F" w:rsidP="00CD586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Постановление администрации </w:t>
            </w:r>
            <w:r w:rsidRPr="00CD5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Архангельской области</w:t>
            </w:r>
          </w:p>
          <w:p w:rsidR="00CD586F" w:rsidRPr="00CD586F" w:rsidRDefault="00CD586F" w:rsidP="00CD586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25 июня 2007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CD5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117-па</w:t>
            </w:r>
          </w:p>
          <w:p w:rsidR="00CD586F" w:rsidRPr="00CD586F" w:rsidRDefault="00CD586F" w:rsidP="00CD586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"Об утверждении нормативов потребления коммунальных услуг</w:t>
            </w:r>
          </w:p>
          <w:p w:rsidR="00CD586F" w:rsidRPr="00CD586F" w:rsidRDefault="00CD586F" w:rsidP="00CD586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электроснабжению для предоставления мер социальной поддержки</w:t>
            </w:r>
          </w:p>
          <w:p w:rsidR="00FB10A6" w:rsidRPr="0093650B" w:rsidRDefault="00CD586F" w:rsidP="00CD586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отдельным категориям населения 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736BA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Военнослужащие, лица рядового и начальствующего состава ОВД, ГППС, ставшие инвалидами вследстви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ранения, контузии, увечья, полученных при исполнения обязанностей военной службы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потребляемых коммунальных услуг, 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каждого члена семьи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Количественный показатель </w:t>
            </w:r>
            <w:proofErr w:type="spellStart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льготополучателей</w:t>
            </w:r>
            <w:proofErr w:type="spellEnd"/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определяется отделением социальной защиты населения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93650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от 12.01.1995г. № 5-ФЗ "О ветеранах" (статья 4,14)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министерства 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 августа 2012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утверждении нормативов 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электроснабжению в 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Инвалиды 1 и 2 гр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зрению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</w:t>
            </w: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потребляемых коммунальных услуг, 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одного 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от 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24.11.1995г. № 181-ФЗ "О социальной защите инвалидов в РФ" (статья 17)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Постановление министерства 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 августа 2012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утверждении нормативов 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электроснабжению в 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Инвалиды 1 группы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потребляемых коммунальных услуг, 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одного 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от 24.11.1995г. № 181-ФЗ "О социальной защите инвалидов в РФ" (статья 17)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министерства 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 августа 2012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утверждении нормативов 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электроснабжению в 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Инвалиды 2 группы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потребляемых коммунальных услуг, определенного по показаниям </w:t>
            </w: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одного 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от 24.11.1995г. № 181-ФЗ "О социальной защите </w:t>
            </w: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инвалидов в РФ" (статья 17)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Постановление министерства 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 августа 2012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"Об утверждении нормативов 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электроснабжению в 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Инвалиды 3 группы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потребляемых коммунальных услуг, 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одного 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от 24.11.1995г. № 181-ФЗ "О социальной защите инвалидов в РФ" (статья 17)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министерства 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 августа 2012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утверждении нормативов 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электроснабжению в 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Несовершеннолетние узники концлагерей (имеющие инвалидность)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потребляемых коммунальных услуг, 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каждого члена семьи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C04A7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Количественный состав семьи определяется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отделением социальной защиты населения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736BA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 президента от 15.10.1992г. №1235; Федеральный закон от 12.01.1995г. № 5-ФЗ "О ветеранах" (статья 4,14)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министерства 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 августа 2012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утверждении нормативов 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электроснабжению в Архангельской области"</w:t>
            </w:r>
          </w:p>
        </w:tc>
      </w:tr>
      <w:tr w:rsidR="00FB10A6" w:rsidRPr="002E6919" w:rsidTr="003C077F">
        <w:trPr>
          <w:tblCellSpacing w:w="7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Несовершеннолетние узники концлагерей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19281A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исходя из объема потребляемых коммунальных услуг, определенного по показаниям приборов учета, но не более нормативов потребления на </w:t>
            </w:r>
            <w:proofErr w:type="spellStart"/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одного 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2E69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6" w:rsidRPr="0093650B" w:rsidRDefault="00FB10A6" w:rsidP="00736BA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 президента от 15.10.1992г. №1235; Федеральный закон от 12.01.1995г. № 5-ФЗ "О ветеранах" статья 15)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министерства энергетики и связи Архангельской области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 августа 2012 г. </w:t>
            </w:r>
            <w:r w:rsidR="00736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9-пн</w:t>
            </w:r>
          </w:p>
          <w:p w:rsidR="000700CB" w:rsidRPr="000700C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утверждении нормативов потребления коммунальных услуг</w:t>
            </w:r>
          </w:p>
          <w:p w:rsidR="00FB10A6" w:rsidRPr="0093650B" w:rsidRDefault="000700CB" w:rsidP="000700C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электроснабжению в Архангельской области"</w:t>
            </w:r>
          </w:p>
        </w:tc>
      </w:tr>
      <w:tr w:rsidR="00736BAD" w:rsidRPr="002E6919" w:rsidTr="002F5D4E">
        <w:trPr>
          <w:tblCellSpacing w:w="7" w:type="dxa"/>
        </w:trPr>
        <w:tc>
          <w:tcPr>
            <w:tcW w:w="1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36BAD" w:rsidRPr="000700CB" w:rsidRDefault="00736BAD" w:rsidP="002F5D4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Обращаем внимание, что согласно</w:t>
            </w:r>
            <w:r w:rsidR="002F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F5D4E" w:rsidRPr="002F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</w:t>
            </w:r>
            <w:r w:rsidR="002F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2F5D4E" w:rsidRPr="002F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Архангельской области</w:t>
            </w:r>
            <w:r w:rsidR="002F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F5D4E" w:rsidRPr="002F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25 июня 2007 г. </w:t>
            </w:r>
            <w:r w:rsidR="002F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2F5D4E" w:rsidRPr="002F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117-па</w:t>
            </w:r>
            <w:r w:rsidR="002F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F5D4E" w:rsidRPr="002F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утверждении нормативов потребления коммунальных услуг</w:t>
            </w:r>
            <w:r w:rsidR="002F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F5D4E" w:rsidRPr="002F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электроснабжению для предоставления мер социальной поддержки</w:t>
            </w:r>
            <w:r w:rsidR="002F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у</w:t>
            </w:r>
            <w:r w:rsidR="002F5D4E" w:rsidRPr="002F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</w:t>
            </w:r>
            <w:r w:rsidR="002F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</w:t>
            </w:r>
            <w:r w:rsidR="002F5D4E" w:rsidRPr="002F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норматив потребления коммунальной услуги по электроснабжению в жилых помещениях в целях </w:t>
            </w:r>
            <w:proofErr w:type="spellStart"/>
            <w:r w:rsidR="002F5D4E" w:rsidRPr="002F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электроотопления</w:t>
            </w:r>
            <w:proofErr w:type="spellEnd"/>
            <w:r w:rsidR="002F5D4E" w:rsidRPr="002F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 отсутствии централизованного отопления или печного отопления) для предоставления мер социальной поддержки отдельным категориям населения Архангельской области в размере 45,56 кВт</w:t>
            </w:r>
            <w:r w:rsidR="002F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="002F5D4E" w:rsidRPr="002F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 на 1 кв. метр общей жилой площади в месяц в течение отопительного периода, установленного муниципальными правовыми актами муниципальных образований Архангельской области.</w:t>
            </w:r>
          </w:p>
        </w:tc>
      </w:tr>
      <w:tr w:rsidR="0019281A" w:rsidRPr="002E6919" w:rsidTr="002F5D4E">
        <w:trPr>
          <w:tblCellSpacing w:w="7" w:type="dxa"/>
        </w:trPr>
        <w:tc>
          <w:tcPr>
            <w:tcW w:w="1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9281A" w:rsidRDefault="0019281A" w:rsidP="0019281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порядку расчёта льгот - п</w:t>
            </w:r>
            <w:r w:rsidRPr="0019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отсутствии приборов учета плата за коммунальные услуги рассчитывается исходя из нормативов потребления коммунальных услуг</w:t>
            </w:r>
          </w:p>
        </w:tc>
      </w:tr>
    </w:tbl>
    <w:p w:rsidR="002E6919" w:rsidRPr="002E6919" w:rsidRDefault="002E6919" w:rsidP="002E6919">
      <w:pPr>
        <w:spacing w:after="0" w:line="330" w:lineRule="atLeast"/>
        <w:rPr>
          <w:rFonts w:ascii="Roboto" w:eastAsia="Times New Roman" w:hAnsi="Roboto" w:cs="Times New Roman"/>
          <w:vanish/>
          <w:color w:val="000000"/>
          <w:sz w:val="21"/>
          <w:szCs w:val="21"/>
          <w:lang w:eastAsia="ru-RU"/>
        </w:rPr>
      </w:pPr>
    </w:p>
    <w:sectPr w:rsidR="002E6919" w:rsidRPr="002E6919" w:rsidSect="00FB1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04" w:rsidRDefault="00764D04" w:rsidP="00A736E9">
      <w:pPr>
        <w:spacing w:after="0" w:line="240" w:lineRule="auto"/>
      </w:pPr>
      <w:r>
        <w:separator/>
      </w:r>
    </w:p>
  </w:endnote>
  <w:endnote w:type="continuationSeparator" w:id="0">
    <w:p w:rsidR="00764D04" w:rsidRDefault="00764D04" w:rsidP="00A7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6C" w:rsidRDefault="00DD0D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6C" w:rsidRDefault="00DD0D6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6C" w:rsidRDefault="00DD0D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04" w:rsidRDefault="00764D04" w:rsidP="00A736E9">
      <w:pPr>
        <w:spacing w:after="0" w:line="240" w:lineRule="auto"/>
      </w:pPr>
      <w:r>
        <w:separator/>
      </w:r>
    </w:p>
  </w:footnote>
  <w:footnote w:type="continuationSeparator" w:id="0">
    <w:p w:rsidR="00764D04" w:rsidRDefault="00764D04" w:rsidP="00A7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6C" w:rsidRDefault="00DD0D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6F" w:rsidRPr="00C04A78" w:rsidRDefault="00CD586F" w:rsidP="00CD586F">
    <w:pPr>
      <w:spacing w:after="0" w:line="330" w:lineRule="atLeast"/>
      <w:jc w:val="center"/>
      <w:rPr>
        <w:rFonts w:ascii="Times New Roman" w:eastAsia="Times New Roman" w:hAnsi="Times New Roman" w:cs="Times New Roman"/>
        <w:color w:val="0070C0"/>
        <w:spacing w:val="7"/>
        <w:sz w:val="28"/>
        <w:szCs w:val="28"/>
        <w:lang w:eastAsia="ru-RU"/>
      </w:rPr>
    </w:pPr>
    <w:r w:rsidRPr="00C04A78">
      <w:rPr>
        <w:rFonts w:ascii="Times New Roman" w:eastAsia="Times New Roman" w:hAnsi="Times New Roman" w:cs="Times New Roman"/>
        <w:color w:val="0070C0"/>
        <w:spacing w:val="7"/>
        <w:sz w:val="28"/>
        <w:szCs w:val="28"/>
        <w:lang w:eastAsia="ru-RU"/>
      </w:rPr>
      <w:t>Порядок начисления денежной выплаты получателям мер социальной поддержки</w:t>
    </w:r>
    <w:r>
      <w:rPr>
        <w:rFonts w:ascii="Times New Roman" w:eastAsia="Times New Roman" w:hAnsi="Times New Roman" w:cs="Times New Roman"/>
        <w:color w:val="0070C0"/>
        <w:spacing w:val="7"/>
        <w:sz w:val="28"/>
        <w:szCs w:val="28"/>
        <w:lang w:eastAsia="ru-RU"/>
      </w:rPr>
      <w:t xml:space="preserve">, согласно </w:t>
    </w:r>
    <w:r w:rsidRPr="00C04A78">
      <w:rPr>
        <w:rFonts w:ascii="Times New Roman" w:eastAsia="Times New Roman" w:hAnsi="Times New Roman" w:cs="Times New Roman"/>
        <w:color w:val="0070C0"/>
        <w:spacing w:val="7"/>
        <w:sz w:val="28"/>
        <w:szCs w:val="28"/>
        <w:lang w:eastAsia="ru-RU"/>
      </w:rPr>
      <w:t>Порядк</w:t>
    </w:r>
    <w:r>
      <w:rPr>
        <w:rFonts w:ascii="Times New Roman" w:eastAsia="Times New Roman" w:hAnsi="Times New Roman" w:cs="Times New Roman"/>
        <w:color w:val="0070C0"/>
        <w:spacing w:val="7"/>
        <w:sz w:val="28"/>
        <w:szCs w:val="28"/>
        <w:lang w:eastAsia="ru-RU"/>
      </w:rPr>
      <w:t>у</w:t>
    </w:r>
    <w:r w:rsidRPr="00C04A78">
      <w:rPr>
        <w:rFonts w:ascii="Times New Roman" w:eastAsia="Times New Roman" w:hAnsi="Times New Roman" w:cs="Times New Roman"/>
        <w:color w:val="0070C0"/>
        <w:spacing w:val="7"/>
        <w:sz w:val="28"/>
        <w:szCs w:val="28"/>
        <w:lang w:eastAsia="ru-RU"/>
      </w:rPr>
      <w:t xml:space="preserve"> предоставления мер социальной поддержки по оплате жилого помещения и коммунальных услуг в денежной форме отдельным категориям граждан</w:t>
    </w:r>
    <w:r>
      <w:rPr>
        <w:rFonts w:ascii="Times New Roman" w:eastAsia="Times New Roman" w:hAnsi="Times New Roman" w:cs="Times New Roman"/>
        <w:color w:val="0070C0"/>
        <w:spacing w:val="7"/>
        <w:sz w:val="28"/>
        <w:szCs w:val="28"/>
        <w:lang w:eastAsia="ru-RU"/>
      </w:rPr>
      <w:t xml:space="preserve"> (утв</w:t>
    </w:r>
    <w:r w:rsidRPr="00C04A78">
      <w:rPr>
        <w:rFonts w:ascii="Times New Roman" w:eastAsia="Times New Roman" w:hAnsi="Times New Roman" w:cs="Times New Roman"/>
        <w:color w:val="0070C0"/>
        <w:spacing w:val="7"/>
        <w:sz w:val="28"/>
        <w:szCs w:val="28"/>
        <w:lang w:eastAsia="ru-RU"/>
      </w:rPr>
      <w:t>.</w:t>
    </w:r>
    <w:r>
      <w:rPr>
        <w:rFonts w:ascii="Times New Roman" w:eastAsia="Times New Roman" w:hAnsi="Times New Roman" w:cs="Times New Roman"/>
        <w:color w:val="0070C0"/>
        <w:spacing w:val="7"/>
        <w:sz w:val="28"/>
        <w:szCs w:val="28"/>
        <w:lang w:eastAsia="ru-RU"/>
      </w:rPr>
      <w:t xml:space="preserve"> </w:t>
    </w:r>
    <w:r w:rsidRPr="00C04A78">
      <w:rPr>
        <w:rFonts w:ascii="Times New Roman" w:eastAsia="Times New Roman" w:hAnsi="Times New Roman" w:cs="Times New Roman"/>
        <w:color w:val="0070C0"/>
        <w:spacing w:val="7"/>
        <w:sz w:val="28"/>
        <w:szCs w:val="28"/>
        <w:lang w:eastAsia="ru-RU"/>
      </w:rPr>
      <w:t xml:space="preserve">Постановлением Правительства Архангельской области от 10 марта 2010 г. </w:t>
    </w:r>
    <w:r>
      <w:rPr>
        <w:rFonts w:ascii="Times New Roman" w:eastAsia="Times New Roman" w:hAnsi="Times New Roman" w:cs="Times New Roman"/>
        <w:color w:val="0070C0"/>
        <w:spacing w:val="7"/>
        <w:sz w:val="28"/>
        <w:szCs w:val="28"/>
        <w:lang w:eastAsia="ru-RU"/>
      </w:rPr>
      <w:t>61-пп)</w:t>
    </w:r>
  </w:p>
  <w:tbl>
    <w:tblPr>
      <w:tblW w:w="11057" w:type="dxa"/>
      <w:tblCellSpacing w:w="7" w:type="dxa"/>
      <w:tblInd w:w="-1139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843"/>
      <w:gridCol w:w="1843"/>
      <w:gridCol w:w="1843"/>
      <w:gridCol w:w="1701"/>
      <w:gridCol w:w="1701"/>
      <w:gridCol w:w="2126"/>
    </w:tblGrid>
    <w:tr w:rsidR="00CD586F" w:rsidRPr="002E6919" w:rsidTr="00DD0D6C">
      <w:trPr>
        <w:tblCellSpacing w:w="7" w:type="dxa"/>
      </w:trPr>
      <w:tc>
        <w:tcPr>
          <w:tcW w:w="18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DD6EE" w:themeFill="accent1" w:themeFillTint="66"/>
          <w:vAlign w:val="center"/>
        </w:tcPr>
        <w:p w:rsidR="00CD586F" w:rsidRPr="00FB10A6" w:rsidRDefault="00CD586F" w:rsidP="00CD586F">
          <w:pPr>
            <w:spacing w:after="0" w:line="330" w:lineRule="atLeast"/>
            <w:jc w:val="center"/>
            <w:rPr>
              <w:rFonts w:ascii="Times New Roman" w:eastAsia="Times New Roman" w:hAnsi="Times New Roman" w:cs="Times New Roman"/>
              <w:color w:val="FF0000"/>
              <w:lang w:eastAsia="ru-RU"/>
            </w:rPr>
          </w:pPr>
          <w:r w:rsidRPr="00FB10A6">
            <w:rPr>
              <w:rFonts w:ascii="Times New Roman" w:eastAsia="Times New Roman" w:hAnsi="Times New Roman" w:cs="Times New Roman"/>
              <w:color w:val="FF0000"/>
              <w:lang w:eastAsia="ru-RU"/>
            </w:rPr>
            <w:t>Наименование льготы</w:t>
          </w:r>
        </w:p>
      </w:tc>
      <w:tc>
        <w:tcPr>
          <w:tcW w:w="18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DD6EE" w:themeFill="accent1" w:themeFillTint="66"/>
          <w:vAlign w:val="center"/>
        </w:tcPr>
        <w:p w:rsidR="00CD586F" w:rsidRPr="00FB10A6" w:rsidRDefault="00CD586F" w:rsidP="00CD586F">
          <w:pPr>
            <w:spacing w:after="0" w:line="330" w:lineRule="atLeast"/>
            <w:jc w:val="center"/>
            <w:rPr>
              <w:rFonts w:ascii="Times New Roman" w:eastAsia="Times New Roman" w:hAnsi="Times New Roman" w:cs="Times New Roman"/>
              <w:color w:val="FF0000"/>
              <w:lang w:eastAsia="ru-RU"/>
            </w:rPr>
          </w:pPr>
          <w:r w:rsidRPr="00FB10A6">
            <w:rPr>
              <w:rFonts w:ascii="Times New Roman" w:eastAsia="Times New Roman" w:hAnsi="Times New Roman" w:cs="Times New Roman"/>
              <w:color w:val="FF0000"/>
              <w:lang w:eastAsia="ru-RU"/>
            </w:rPr>
            <w:t>Порядок расчёта льготы</w:t>
          </w:r>
        </w:p>
      </w:tc>
      <w:tc>
        <w:tcPr>
          <w:tcW w:w="353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DD6EE" w:themeFill="accent1" w:themeFillTint="66"/>
          <w:vAlign w:val="center"/>
        </w:tcPr>
        <w:p w:rsidR="00CD586F" w:rsidRPr="00FB10A6" w:rsidRDefault="00CD586F" w:rsidP="00CD586F">
          <w:pPr>
            <w:spacing w:after="0" w:line="330" w:lineRule="atLeast"/>
            <w:jc w:val="center"/>
            <w:rPr>
              <w:rFonts w:ascii="Times New Roman" w:eastAsia="Times New Roman" w:hAnsi="Times New Roman" w:cs="Times New Roman"/>
              <w:color w:val="FF0000"/>
              <w:lang w:eastAsia="ru-RU"/>
            </w:rPr>
          </w:pPr>
          <w:r w:rsidRPr="00FB10A6">
            <w:rPr>
              <w:rFonts w:ascii="Times New Roman" w:eastAsia="Times New Roman" w:hAnsi="Times New Roman" w:cs="Times New Roman"/>
              <w:color w:val="FF0000"/>
              <w:lang w:eastAsia="ru-RU"/>
            </w:rPr>
            <w:t>Использование норматива</w:t>
          </w:r>
        </w:p>
      </w:tc>
      <w:tc>
        <w:tcPr>
          <w:tcW w:w="1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DD6EE" w:themeFill="accent1" w:themeFillTint="66"/>
          <w:vAlign w:val="center"/>
        </w:tcPr>
        <w:p w:rsidR="00CD586F" w:rsidRPr="00FB10A6" w:rsidRDefault="00CD586F" w:rsidP="00CD586F">
          <w:pPr>
            <w:spacing w:after="0" w:line="330" w:lineRule="atLeast"/>
            <w:jc w:val="center"/>
            <w:rPr>
              <w:rFonts w:ascii="Times New Roman" w:eastAsia="Times New Roman" w:hAnsi="Times New Roman" w:cs="Times New Roman"/>
              <w:color w:val="FF0000"/>
              <w:lang w:eastAsia="ru-RU"/>
            </w:rPr>
          </w:pPr>
          <w:r w:rsidRPr="00FB10A6">
            <w:rPr>
              <w:rFonts w:ascii="Times New Roman" w:eastAsia="Times New Roman" w:hAnsi="Times New Roman" w:cs="Times New Roman"/>
              <w:color w:val="FF0000"/>
              <w:lang w:eastAsia="ru-RU"/>
            </w:rPr>
            <w:t>Основание для льготы</w:t>
          </w:r>
        </w:p>
      </w:tc>
      <w:tc>
        <w:tcPr>
          <w:tcW w:w="21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DD6EE" w:themeFill="accent1" w:themeFillTint="66"/>
          <w:vAlign w:val="center"/>
        </w:tcPr>
        <w:p w:rsidR="00CD586F" w:rsidRPr="00FB10A6" w:rsidRDefault="00CD586F" w:rsidP="00CD586F">
          <w:pPr>
            <w:spacing w:after="0" w:line="330" w:lineRule="atLeast"/>
            <w:jc w:val="center"/>
            <w:rPr>
              <w:rFonts w:ascii="Times New Roman" w:eastAsia="Times New Roman" w:hAnsi="Times New Roman" w:cs="Times New Roman"/>
              <w:color w:val="FF0000"/>
              <w:lang w:eastAsia="ru-RU"/>
            </w:rPr>
          </w:pPr>
          <w:r w:rsidRPr="00FB10A6">
            <w:rPr>
              <w:rFonts w:ascii="Times New Roman" w:eastAsia="Times New Roman" w:hAnsi="Times New Roman" w:cs="Times New Roman"/>
              <w:color w:val="FF0000"/>
              <w:lang w:eastAsia="ru-RU"/>
            </w:rPr>
            <w:t>Основание для норматива</w:t>
          </w:r>
        </w:p>
      </w:tc>
    </w:tr>
    <w:tr w:rsidR="00CD586F" w:rsidRPr="002E6919" w:rsidTr="00DD0D6C">
      <w:trPr>
        <w:tblCellSpacing w:w="7" w:type="dxa"/>
      </w:trPr>
      <w:tc>
        <w:tcPr>
          <w:tcW w:w="18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</w:tcPr>
        <w:p w:rsidR="00CD586F" w:rsidRPr="0093650B" w:rsidRDefault="00CD586F" w:rsidP="00CD586F">
          <w:pPr>
            <w:spacing w:after="0" w:line="330" w:lineRule="atLeast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93650B">
            <w:rPr>
              <w:rFonts w:ascii="Times New Roman" w:eastAsia="Times New Roman" w:hAnsi="Times New Roman" w:cs="Times New Roman"/>
              <w:color w:val="000000"/>
              <w:lang w:eastAsia="ru-RU"/>
            </w:rPr>
            <w:t>1</w:t>
          </w:r>
        </w:p>
      </w:tc>
      <w:tc>
        <w:tcPr>
          <w:tcW w:w="18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</w:tcPr>
        <w:p w:rsidR="00CD586F" w:rsidRPr="0093650B" w:rsidRDefault="00CD586F" w:rsidP="00CD586F">
          <w:pPr>
            <w:spacing w:after="0" w:line="330" w:lineRule="atLeast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93650B">
            <w:rPr>
              <w:rFonts w:ascii="Times New Roman" w:eastAsia="Times New Roman" w:hAnsi="Times New Roman" w:cs="Times New Roman"/>
              <w:color w:val="000000"/>
              <w:lang w:eastAsia="ru-RU"/>
            </w:rPr>
            <w:t>2</w:t>
          </w:r>
        </w:p>
      </w:tc>
      <w:tc>
        <w:tcPr>
          <w:tcW w:w="18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</w:tcPr>
        <w:p w:rsidR="00CD586F" w:rsidRPr="0093650B" w:rsidRDefault="00CD586F" w:rsidP="00CD586F">
          <w:pPr>
            <w:spacing w:after="0" w:line="330" w:lineRule="atLeast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93650B">
            <w:rPr>
              <w:rFonts w:ascii="Times New Roman" w:eastAsia="Times New Roman" w:hAnsi="Times New Roman" w:cs="Times New Roman"/>
              <w:color w:val="000000"/>
              <w:lang w:eastAsia="ru-RU"/>
            </w:rPr>
            <w:t>3</w:t>
          </w:r>
        </w:p>
      </w:tc>
      <w:tc>
        <w:tcPr>
          <w:tcW w:w="1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</w:tcPr>
        <w:p w:rsidR="00CD586F" w:rsidRPr="0093650B" w:rsidRDefault="00CD586F" w:rsidP="00CD586F">
          <w:pPr>
            <w:spacing w:after="0" w:line="330" w:lineRule="atLeast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93650B">
            <w:rPr>
              <w:rFonts w:ascii="Times New Roman" w:eastAsia="Times New Roman" w:hAnsi="Times New Roman" w:cs="Times New Roman"/>
              <w:color w:val="000000"/>
              <w:lang w:eastAsia="ru-RU"/>
            </w:rPr>
            <w:t>4</w:t>
          </w:r>
        </w:p>
      </w:tc>
      <w:tc>
        <w:tcPr>
          <w:tcW w:w="1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</w:tcPr>
        <w:p w:rsidR="00CD586F" w:rsidRPr="0093650B" w:rsidRDefault="00CD586F" w:rsidP="00CD586F">
          <w:pPr>
            <w:spacing w:after="0" w:line="330" w:lineRule="atLeast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93650B">
            <w:rPr>
              <w:rFonts w:ascii="Times New Roman" w:eastAsia="Times New Roman" w:hAnsi="Times New Roman" w:cs="Times New Roman"/>
              <w:color w:val="000000"/>
              <w:lang w:eastAsia="ru-RU"/>
            </w:rPr>
            <w:t>5</w:t>
          </w:r>
        </w:p>
      </w:tc>
      <w:tc>
        <w:tcPr>
          <w:tcW w:w="21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</w:tcPr>
        <w:p w:rsidR="00CD586F" w:rsidRPr="0093650B" w:rsidRDefault="00CD586F" w:rsidP="00CD586F">
          <w:pPr>
            <w:spacing w:after="0" w:line="330" w:lineRule="atLeast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93650B">
            <w:rPr>
              <w:rFonts w:ascii="Times New Roman" w:eastAsia="Times New Roman" w:hAnsi="Times New Roman" w:cs="Times New Roman"/>
              <w:color w:val="000000"/>
              <w:lang w:eastAsia="ru-RU"/>
            </w:rPr>
            <w:t>6</w:t>
          </w:r>
        </w:p>
      </w:tc>
    </w:tr>
  </w:tbl>
  <w:p w:rsidR="00CD586F" w:rsidRDefault="00CD586F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6C" w:rsidRDefault="00DD0D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2F08"/>
    <w:multiLevelType w:val="multilevel"/>
    <w:tmpl w:val="EEF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E1F40"/>
    <w:multiLevelType w:val="multilevel"/>
    <w:tmpl w:val="025A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04636"/>
    <w:multiLevelType w:val="hybridMultilevel"/>
    <w:tmpl w:val="5A641152"/>
    <w:lvl w:ilvl="0" w:tplc="8E5835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642600"/>
    <w:multiLevelType w:val="hybridMultilevel"/>
    <w:tmpl w:val="CA4C5A36"/>
    <w:lvl w:ilvl="0" w:tplc="959C2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35"/>
    <w:rsid w:val="000700CB"/>
    <w:rsid w:val="0019281A"/>
    <w:rsid w:val="002E6919"/>
    <w:rsid w:val="002F5D4E"/>
    <w:rsid w:val="00364235"/>
    <w:rsid w:val="003C077F"/>
    <w:rsid w:val="005C4336"/>
    <w:rsid w:val="00736BAD"/>
    <w:rsid w:val="007509F7"/>
    <w:rsid w:val="00764D04"/>
    <w:rsid w:val="0093650B"/>
    <w:rsid w:val="009F5B55"/>
    <w:rsid w:val="00A4384C"/>
    <w:rsid w:val="00A736E9"/>
    <w:rsid w:val="00A91E0C"/>
    <w:rsid w:val="00BD14C4"/>
    <w:rsid w:val="00C04A78"/>
    <w:rsid w:val="00CB127B"/>
    <w:rsid w:val="00CD586F"/>
    <w:rsid w:val="00DD0D6C"/>
    <w:rsid w:val="00F5210F"/>
    <w:rsid w:val="00FB10A6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0269A-BFB8-4CB9-B615-50CC3ECF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1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4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6E9"/>
  </w:style>
  <w:style w:type="paragraph" w:styleId="a7">
    <w:name w:val="footer"/>
    <w:basedOn w:val="a"/>
    <w:link w:val="a8"/>
    <w:uiPriority w:val="99"/>
    <w:unhideWhenUsed/>
    <w:rsid w:val="00A7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14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Гамиловская Елена Анатольевна</dc:creator>
  <cp:keywords/>
  <dc:description/>
  <cp:lastModifiedBy>Сабанин Сергей Анатольевич</cp:lastModifiedBy>
  <cp:revision>23</cp:revision>
  <dcterms:created xsi:type="dcterms:W3CDTF">2017-01-13T08:20:00Z</dcterms:created>
  <dcterms:modified xsi:type="dcterms:W3CDTF">2017-01-27T12:55:00Z</dcterms:modified>
</cp:coreProperties>
</file>